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A" w:rsidRDefault="00D31BFB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5EAA592D" wp14:editId="482C0B9B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DE1EF92" wp14:editId="1FB08809">
                <wp:simplePos x="0" y="0"/>
                <wp:positionH relativeFrom="column">
                  <wp:posOffset>-262890</wp:posOffset>
                </wp:positionH>
                <wp:positionV relativeFrom="paragraph">
                  <wp:posOffset>36195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F44F86" w:rsidRDefault="00E30609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360C1A" w:rsidRPr="000B5FC2" w:rsidRDefault="00360C1A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1EF92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7pt;margin-top:2.85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    <v:textbox inset="2.88pt,2.88pt,2.88pt,2.88pt">
                  <w:txbxContent>
                    <w:p w:rsidR="00E30609" w:rsidRPr="00F44F86" w:rsidRDefault="00E30609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360C1A" w:rsidRPr="000B5FC2" w:rsidRDefault="00360C1A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0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25F8C7F" wp14:editId="369DCC10">
                <wp:simplePos x="0" y="0"/>
                <wp:positionH relativeFrom="column">
                  <wp:posOffset>-262890</wp:posOffset>
                </wp:positionH>
                <wp:positionV relativeFrom="paragraph">
                  <wp:posOffset>-603885</wp:posOffset>
                </wp:positionV>
                <wp:extent cx="4434205" cy="56197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435E24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E30609" w:rsidRPr="00BA3587" w:rsidRDefault="007515BC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1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bookmarkEnd w:id="0"/>
                          <w:p w:rsidR="00E30609" w:rsidRPr="00E30609" w:rsidRDefault="00E30609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8C7F" id="Поле 13" o:spid="_x0000_s1027" type="#_x0000_t202" style="position:absolute;margin-left:-20.7pt;margin-top:-47.55pt;width:349.15pt;height:4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    <v:textbox inset="2.88pt,2.88pt,2.88pt,2.88pt">
                  <w:txbxContent>
                    <w:p w:rsidR="00360C1A" w:rsidRPr="00435E24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bookmarkStart w:id="1" w:name="_GoBack"/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E30609" w:rsidRPr="00BA3587" w:rsidRDefault="007515BC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1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2017 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bookmarkEnd w:id="1"/>
                    <w:p w:rsidR="00E30609" w:rsidRPr="00E30609" w:rsidRDefault="00E30609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3E8267" wp14:editId="731D7205">
                <wp:simplePos x="0" y="0"/>
                <wp:positionH relativeFrom="column">
                  <wp:posOffset>-262890</wp:posOffset>
                </wp:positionH>
                <wp:positionV relativeFrom="paragraph">
                  <wp:posOffset>60325</wp:posOffset>
                </wp:positionV>
                <wp:extent cx="2743200" cy="9048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Default="00E30609" w:rsidP="00E953E2">
                            <w:pPr>
                              <w:widowControl w:val="0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8267" id="Поле 9" o:spid="_x0000_s1028" type="#_x0000_t202" style="position:absolute;margin-left:-20.7pt;margin-top:4.75pt;width:3in;height:7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    <v:textbox inset="2.88pt,2.88pt,2.88pt,2.88pt">
                  <w:txbxContent>
                    <w:p w:rsidR="00E30609" w:rsidRDefault="00E30609" w:rsidP="00E953E2">
                      <w:pPr>
                        <w:widowControl w:val="0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1CA7A15" wp14:editId="1FBA2BC8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8655CD" w:rsidRDefault="00E30609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E30609" w:rsidRPr="008655CD" w:rsidRDefault="00E30609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</w:t>
                            </w:r>
                            <w:r w:rsidR="00C660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84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0609" w:rsidRDefault="00E30609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7A15"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E30609" w:rsidRPr="008655CD" w:rsidRDefault="00E30609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E30609" w:rsidRPr="008655CD" w:rsidRDefault="00E30609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</w:t>
                      </w:r>
                      <w:r w:rsidR="00C660FF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 w:rsidR="00844E6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0609" w:rsidRDefault="00E30609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C0AA99" wp14:editId="2D5D9DE1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proofErr w:type="spellEnd"/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</w:p>
    <w:p w:rsidR="008A3D38" w:rsidRPr="00844E66" w:rsidRDefault="008A3D38" w:rsidP="008A3D38">
      <w:pPr>
        <w:jc w:val="center"/>
      </w:pPr>
    </w:p>
    <w:p w:rsidR="00360C1A" w:rsidRPr="008A3D38" w:rsidRDefault="00AF0EBF">
      <w:r>
        <w:rPr>
          <w:noProof/>
          <w:lang w:eastAsia="ru-RU"/>
        </w:rPr>
        <w:lastRenderedPageBreak/>
        <w:drawing>
          <wp:inline distT="0" distB="0" distL="0" distR="0">
            <wp:extent cx="4133850" cy="5934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A" w:rsidRPr="00844E66" w:rsidRDefault="00435E24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15EABC" wp14:editId="2ADB1147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3E2" w:rsidRDefault="000743B4" w:rsidP="00E953E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B748D" w:rsidRDefault="00136B22" w:rsidP="00E953E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</w:rPr>
                              <w:t xml:space="preserve">Налог  на имущество физических лиц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за 2016 год</w:t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 xml:space="preserve"> исчисляется 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>исходя из инвентаризационной стоимости объектов, с учетом коэффициента-дефлятора, умноженно</w:t>
                            </w:r>
                            <w:r w:rsidR="000743B4" w:rsidRPr="00435E24">
                              <w:rPr>
                                <w:rFonts w:ascii="Arial" w:hAnsi="Arial" w:cs="Arial"/>
                              </w:rPr>
                              <w:t>го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 xml:space="preserve"> на  ставку  налога, установленную нормативно-правовыми актами органов муниципальных образований</w:t>
                            </w:r>
                            <w:r w:rsidR="000B748D" w:rsidRPr="005554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EABC" id="Поле 26" o:spid="_x0000_s1030" type="#_x0000_t202" style="position:absolute;margin-left:-19.8pt;margin-top:-16.8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kG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CY13o+u1KO9BzFKA1ECWMAJhUQv5BaMexkmK1ectkRSj5jWHhriMJlPoMD3e&#10;yPFmPd4QXgBUijWkxi6XephZ206yTQ2ehhbk4hqaqGJW3g9RHVsPRobldhxvZiaN99bqYQgvfgM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ONdpBsoCAADMBQAADgAAAAAAAAAAAAAAAAAuAgAAZHJzL2Uyb0RvYy54bWxQ&#10;SwECLQAUAAYACAAAACEA4n5z8N8AAAALAQAADwAAAAAAAAAAAAAAAAAkBQAAZHJzL2Rvd25yZXYu&#10;eG1sUEsFBgAAAAAEAAQA8wAAADAGAAAAAA==&#10;" filled="f" stroked="f" insetpen="t">
                <v:textbox inset="2.88pt,2.88pt,2.88pt,2.88pt">
                  <w:txbxContent>
                    <w:p w:rsidR="00E953E2" w:rsidRDefault="000743B4" w:rsidP="00E953E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B748D" w:rsidRDefault="00136B22" w:rsidP="00E953E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35E24">
                        <w:rPr>
                          <w:rFonts w:ascii="Arial" w:hAnsi="Arial" w:cs="Arial"/>
                        </w:rPr>
                        <w:t xml:space="preserve">Налог  на имущество физических лиц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за 2016 год</w:t>
                      </w:r>
                      <w:r w:rsidRPr="00435E24">
                        <w:rPr>
                          <w:rFonts w:ascii="Arial" w:hAnsi="Arial" w:cs="Arial"/>
                        </w:rPr>
                        <w:t xml:space="preserve"> исчисляется 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>исходя из инвентаризационной стоимости объектов, с учетом коэффициента-дефлятора, умноженно</w:t>
                      </w:r>
                      <w:r w:rsidR="000743B4" w:rsidRPr="00435E24">
                        <w:rPr>
                          <w:rFonts w:ascii="Arial" w:hAnsi="Arial" w:cs="Arial"/>
                        </w:rPr>
                        <w:t>го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 xml:space="preserve"> на  ставку  налога, установленную нормативно-правовыми актами органов муниципальных образований</w:t>
                      </w:r>
                      <w:r w:rsidR="000B748D" w:rsidRPr="005554B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1156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67C3DEC" wp14:editId="676043CD">
                <wp:simplePos x="0" y="0"/>
                <wp:positionH relativeFrom="column">
                  <wp:posOffset>-253365</wp:posOffset>
                </wp:positionH>
                <wp:positionV relativeFrom="paragraph">
                  <wp:posOffset>-537211</wp:posOffset>
                </wp:positionV>
                <wp:extent cx="4490085" cy="418465"/>
                <wp:effectExtent l="0" t="0" r="5715" b="635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F44F86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081156" w:rsidRDefault="000811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3DEC" id="Поле 28" o:spid="_x0000_s1031" type="#_x0000_t202" style="position:absolute;margin-left:-19.95pt;margin-top:-42.3pt;width:353.55pt;height:32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" filled="f" stroked="f" insetpen="t">
                <v:textbox inset="2.88pt,2.88pt,2.88pt,2.88pt">
                  <w:txbxContent>
                    <w:p w:rsidR="00360C1A" w:rsidRPr="00F44F86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081156" w:rsidRDefault="00081156"/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0B748D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68326E" wp14:editId="65634D99">
                <wp:simplePos x="0" y="0"/>
                <wp:positionH relativeFrom="column">
                  <wp:posOffset>-251460</wp:posOffset>
                </wp:positionH>
                <wp:positionV relativeFrom="paragraph">
                  <wp:posOffset>45720</wp:posOffset>
                </wp:positionV>
                <wp:extent cx="4539615" cy="5410200"/>
                <wp:effectExtent l="0" t="0" r="0" b="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DF" w:rsidRDefault="009C19D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0743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НАЛОГА</w:t>
                            </w:r>
                          </w:p>
                          <w:p w:rsidR="00552E25" w:rsidRPr="00362E57" w:rsidRDefault="00552E25" w:rsidP="00362E5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Расчет налога</w:t>
                            </w:r>
                            <w:r w:rsidR="00362E57"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 б</w:t>
                            </w: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удет произведен в соответствии с главой 32 «Налог на имущество физических лиц» Налогового Кодекса  Российской Федерации</w:t>
                            </w:r>
                          </w:p>
                          <w:tbl>
                            <w:tblPr>
                              <w:tblStyle w:val="af0"/>
                              <w:tblW w:w="6891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302"/>
                              <w:gridCol w:w="1824"/>
                              <w:gridCol w:w="284"/>
                              <w:gridCol w:w="1134"/>
                              <w:gridCol w:w="283"/>
                              <w:gridCol w:w="1134"/>
                            </w:tblGrid>
                            <w:tr w:rsidR="00034C44" w:rsidRPr="00E458DB" w:rsidTr="000743B4">
                              <w:trPr>
                                <w:trHeight w:val="1104"/>
                                <w:jc w:val="right"/>
                              </w:trPr>
                              <w:tc>
                                <w:tcPr>
                                  <w:tcW w:w="1930" w:type="dxa"/>
                                </w:tcPr>
                                <w:p w:rsidR="00552E25" w:rsidRDefault="00552E25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Инвентари-</w:t>
                                  </w: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зационная</w:t>
                                  </w:r>
                                  <w:proofErr w:type="spellEnd"/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стоимость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квартиры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Коэффициент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-дефлятор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1,329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34C44" w:rsidRPr="00E458DB" w:rsidRDefault="00034C44" w:rsidP="000743B4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Ставка  налога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Сумма 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налога к уплате</w:t>
                                  </w:r>
                                </w:p>
                              </w:tc>
                            </w:tr>
                          </w:tbl>
                          <w:p w:rsidR="00362E57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0743B4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E57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за 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год </w:t>
                            </w:r>
                            <w:r w:rsidRPr="000B748D">
                              <w:rPr>
                                <w:rFonts w:ascii="Arial" w:hAnsi="Arial" w:cs="Arial"/>
                              </w:rPr>
                              <w:t xml:space="preserve">установлен </w:t>
                            </w:r>
                          </w:p>
                          <w:p w:rsidR="002B3BB3" w:rsidRPr="00362E57" w:rsidRDefault="000743B4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коэффициент-дефлятор в размере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</w:rPr>
                              <w:t>1, 329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B3BB3" w:rsidRPr="00E953E2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953E2">
                              <w:rPr>
                                <w:bCs/>
                                <w:i/>
                              </w:rPr>
                              <w:t xml:space="preserve">(Утвержден Приказом Минэкономразвития от </w:t>
                            </w:r>
                          </w:p>
                          <w:p w:rsidR="00AF78B8" w:rsidRPr="00E953E2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E953E2">
                              <w:rPr>
                                <w:bCs/>
                                <w:i/>
                              </w:rPr>
                              <w:t xml:space="preserve">                                20.10.2015 № 772)</w:t>
                            </w:r>
                          </w:p>
                          <w:p w:rsidR="00362E57" w:rsidRDefault="00362E57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B3BB3" w:rsidRDefault="005123E6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 w:rsidR="00E953E2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Например, дл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я Владивостокского городского округа для объектов недвижимого имущества с суммарной инвентаризационной стоимостью до 300 000 руб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лей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ставка налога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10 %</w:t>
                            </w:r>
                            <w:r w:rsid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:rsidR="00136B22" w:rsidRDefault="002B3BB3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С суммарной инвентаризационной стоимостью свыше  500 000 рублей ставка налога – </w:t>
                            </w:r>
                            <w:r w:rsidRP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0,31 %.</w:t>
                            </w:r>
                          </w:p>
                          <w:p w:rsidR="002B3BB3" w:rsidRPr="002B3BB3" w:rsidRDefault="002B3BB3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C2977" w:rsidRDefault="00E953E2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Ес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ли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      </w:r>
                            <w:r w:rsidR="002C2977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211 рублей</w:t>
                            </w:r>
                          </w:p>
                          <w:p w:rsidR="00AF78B8" w:rsidRDefault="00AF78B8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158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414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рублей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329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%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2C2977" w:rsidRDefault="002C2977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AF78B8" w:rsidRDefault="00AF78B8" w:rsidP="00F87E7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ОБРАЩАЕМ </w:t>
                            </w:r>
                            <w:proofErr w:type="gramStart"/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ВНИМАНИЕ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!!</w:t>
                            </w:r>
                            <w:proofErr w:type="gramEnd"/>
                          </w:p>
                          <w:p w:rsidR="00AF78B8" w:rsidRDefault="00F87E73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умма налога увеличит</w:t>
                            </w:r>
                            <w:r w:rsidR="00FB2F8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ся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1E061A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</w:t>
                            </w:r>
                            <w:r w:rsidR="001E061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связи с увеличением коэффициента-дефлятора</w:t>
                            </w:r>
                            <w:r w:rsidR="00AF78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в 2016 году </w:t>
                            </w:r>
                          </w:p>
                          <w:p w:rsidR="00AF78B8" w:rsidRPr="00136B22" w:rsidRDefault="00AF78B8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326E" id="Поле 25" o:spid="_x0000_s1032" type="#_x0000_t202" style="position:absolute;margin-left:-19.8pt;margin-top:3.6pt;width:357.45pt;height:42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" filled="f" stroked="f" insetpen="t">
                <v:textbox inset="2.88pt,2.88pt,2.88pt,2.88pt">
                  <w:txbxContent>
                    <w:p w:rsidR="009C19DF" w:rsidRDefault="009C19D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ПОРЯДОК РАСЧЕТА</w:t>
                      </w:r>
                      <w:r w:rsidR="000743B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НАЛОГА</w:t>
                      </w:r>
                    </w:p>
                    <w:p w:rsidR="00552E25" w:rsidRPr="00362E57" w:rsidRDefault="00552E25" w:rsidP="00362E5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</w:rPr>
                      </w:pP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Расчет налога</w:t>
                      </w:r>
                      <w:r w:rsidR="00362E57"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 б</w:t>
                      </w: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удет произведен в соответствии с главой 32 «Налог на имущество физических лиц» Налогового Кодекса  Российской Федерации</w:t>
                      </w:r>
                    </w:p>
                    <w:tbl>
                      <w:tblPr>
                        <w:tblStyle w:val="af0"/>
                        <w:tblW w:w="6891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302"/>
                        <w:gridCol w:w="1824"/>
                        <w:gridCol w:w="284"/>
                        <w:gridCol w:w="1134"/>
                        <w:gridCol w:w="283"/>
                        <w:gridCol w:w="1134"/>
                      </w:tblGrid>
                      <w:tr w:rsidR="00034C44" w:rsidRPr="00E458DB" w:rsidTr="000743B4">
                        <w:trPr>
                          <w:trHeight w:val="1104"/>
                          <w:jc w:val="right"/>
                        </w:trPr>
                        <w:tc>
                          <w:tcPr>
                            <w:tcW w:w="1930" w:type="dxa"/>
                          </w:tcPr>
                          <w:p w:rsidR="00552E25" w:rsidRDefault="00552E25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Инвентари-</w:t>
                            </w: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зационная</w:t>
                            </w:r>
                            <w:proofErr w:type="spellEnd"/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стоимость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квартиры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Коэффициент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-дефлятор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1,329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34C44" w:rsidRPr="00E458DB" w:rsidRDefault="00034C44" w:rsidP="000743B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Ставка  налога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Сумма 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налога к уплате</w:t>
                            </w:r>
                          </w:p>
                        </w:tc>
                      </w:tr>
                    </w:tbl>
                    <w:p w:rsidR="00362E57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0743B4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2E57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 xml:space="preserve">за 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год </w:t>
                      </w:r>
                      <w:r w:rsidRPr="000B748D">
                        <w:rPr>
                          <w:rFonts w:ascii="Arial" w:hAnsi="Arial" w:cs="Arial"/>
                        </w:rPr>
                        <w:t xml:space="preserve">установлен </w:t>
                      </w:r>
                    </w:p>
                    <w:p w:rsidR="002B3BB3" w:rsidRPr="00362E57" w:rsidRDefault="000743B4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коэффициент-дефлятор в размере </w:t>
                      </w:r>
                      <w:r w:rsidRPr="00FD54BC">
                        <w:rPr>
                          <w:rFonts w:ascii="Arial" w:hAnsi="Arial" w:cs="Arial"/>
                          <w:b/>
                        </w:rPr>
                        <w:t>1, 329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B3BB3" w:rsidRPr="00E953E2" w:rsidRDefault="002B3BB3" w:rsidP="002B3BB3">
                      <w:pPr>
                        <w:widowControl w:val="0"/>
                        <w:spacing w:after="0" w:line="0" w:lineRule="atLeast"/>
                        <w:rPr>
                          <w:bCs/>
                          <w:i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E953E2">
                        <w:rPr>
                          <w:bCs/>
                          <w:i/>
                        </w:rPr>
                        <w:t xml:space="preserve">(Утвержден Приказом Минэкономразвития от </w:t>
                      </w:r>
                    </w:p>
                    <w:p w:rsidR="00AF78B8" w:rsidRPr="00E953E2" w:rsidRDefault="002B3BB3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E953E2">
                        <w:rPr>
                          <w:bCs/>
                          <w:i/>
                        </w:rPr>
                        <w:t xml:space="preserve">                                20.10.2015 № 772)</w:t>
                      </w:r>
                    </w:p>
                    <w:p w:rsidR="00362E57" w:rsidRDefault="00362E57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B3BB3" w:rsidRDefault="005123E6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 w:rsidR="00E953E2">
                        <w:rPr>
                          <w:rFonts w:ascii="Arial" w:hAnsi="Arial" w:cs="Arial"/>
                          <w:bCs/>
                          <w:szCs w:val="24"/>
                        </w:rPr>
                        <w:t>Например, дл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>я Владивостокского городского округа для объектов недвижимого имущества с суммарной инвентаризационной стоимостью до 300 000 руб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>лей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ставка налога 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- 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10 %</w:t>
                      </w:r>
                      <w:r w:rsid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:rsidR="00136B22" w:rsidRDefault="002B3BB3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С суммарной инвентаризационной стоимостью свыше  500 000 рублей ставка налога – </w:t>
                      </w:r>
                      <w:r w:rsidRP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0,31 %.</w:t>
                      </w:r>
                    </w:p>
                    <w:p w:rsidR="002B3BB3" w:rsidRPr="002B3BB3" w:rsidRDefault="002B3BB3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C2977" w:rsidRDefault="00E953E2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Ес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 xml:space="preserve">ли 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</w:r>
                      <w:r w:rsidR="002C2977" w:rsidRPr="00AF78B8">
                        <w:rPr>
                          <w:rFonts w:ascii="Arial" w:hAnsi="Arial" w:cs="Arial"/>
                          <w:bCs/>
                          <w:i/>
                        </w:rPr>
                        <w:t>211 рублей</w:t>
                      </w:r>
                    </w:p>
                    <w:p w:rsidR="00AF78B8" w:rsidRDefault="00AF78B8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(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158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414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рублей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</w:t>
                      </w:r>
                      <w:r w:rsidR="006F139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329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10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%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2C2977" w:rsidRDefault="002C2977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AF78B8" w:rsidRDefault="00AF78B8" w:rsidP="00F87E7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ОБРАЩАЕМ </w:t>
                      </w:r>
                      <w:proofErr w:type="gramStart"/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ВНИМАНИЕ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!!</w:t>
                      </w:r>
                      <w:proofErr w:type="gramEnd"/>
                    </w:p>
                    <w:p w:rsidR="00AF78B8" w:rsidRDefault="00F87E73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умма налога увеличит</w:t>
                      </w:r>
                      <w:r w:rsidR="00FB2F8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ся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1E061A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</w:t>
                      </w:r>
                      <w:r w:rsidR="001E061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связи с увеличением коэффициента-дефлятора</w:t>
                      </w:r>
                      <w:r w:rsidR="00AF78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в 2016 году </w:t>
                      </w:r>
                    </w:p>
                    <w:p w:rsidR="00AF78B8" w:rsidRPr="00136B22" w:rsidRDefault="00AF78B8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2E57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0A8AB207" wp14:editId="05DC6BAC">
            <wp:simplePos x="0" y="0"/>
            <wp:positionH relativeFrom="column">
              <wp:posOffset>2853690</wp:posOffset>
            </wp:positionH>
            <wp:positionV relativeFrom="paragraph">
              <wp:posOffset>49530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C2977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D33FAC0" wp14:editId="2E2776D6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06B67A" wp14:editId="0B932BC8">
                <wp:simplePos x="0" y="0"/>
                <wp:positionH relativeFrom="column">
                  <wp:posOffset>-329565</wp:posOffset>
                </wp:positionH>
                <wp:positionV relativeFrom="paragraph">
                  <wp:posOffset>-241936</wp:posOffset>
                </wp:positionV>
                <wp:extent cx="2581275" cy="1628775"/>
                <wp:effectExtent l="0" t="0" r="9525" b="95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AF78B8" w:rsidRDefault="00AF78B8" w:rsidP="00E953E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 w:rsidR="00C660FF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B67A" id="Поле 44" o:spid="_x0000_s1033" type="#_x0000_t202" style="position:absolute;margin-left:-25.95pt;margin-top:-19.05pt;width:203.25pt;height:128.2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" filled="f" stroked="f" insetpen="t">
                <v:textbox inset="2.88pt,2.88pt,2.88pt,2.88pt">
                  <w:txbxContent>
                    <w:p w:rsidR="00360C1A" w:rsidRPr="00AF78B8" w:rsidRDefault="00AF78B8" w:rsidP="00E953E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 w:rsidR="00C660FF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</w:r>
                    </w:p>
                  </w:txbxContent>
                </v:textbox>
              </v:shape>
            </w:pict>
          </mc:Fallback>
        </mc:AlternateContent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0359BF" wp14:editId="2396AFCF">
                <wp:simplePos x="0" y="0"/>
                <wp:positionH relativeFrom="column">
                  <wp:posOffset>-415290</wp:posOffset>
                </wp:positionH>
                <wp:positionV relativeFrom="paragraph">
                  <wp:posOffset>-527684</wp:posOffset>
                </wp:positionV>
                <wp:extent cx="4529455" cy="342900"/>
                <wp:effectExtent l="0" t="0" r="444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Default="00360C1A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59BF" id="Поле 48" o:spid="_x0000_s1034" type="#_x0000_t202" style="position:absolute;margin-left:-32.7pt;margin-top:-41.55pt;width:356.6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" filled="f" stroked="f" insetpen="t">
                <v:textbox inset="2.88pt,2.88pt,2.88pt,2.88pt">
                  <w:txbxContent>
                    <w:p w:rsidR="00360C1A" w:rsidRDefault="00360C1A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DA400F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8F9E6D" wp14:editId="57BD86F9">
                <wp:simplePos x="0" y="0"/>
                <wp:positionH relativeFrom="column">
                  <wp:posOffset>-415290</wp:posOffset>
                </wp:positionH>
                <wp:positionV relativeFrom="paragraph">
                  <wp:posOffset>274320</wp:posOffset>
                </wp:positionV>
                <wp:extent cx="4504055" cy="5334000"/>
                <wp:effectExtent l="0" t="0" r="0" b="0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E6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</w:p>
                          <w:p w:rsidR="00660E60" w:rsidRPr="001C79CB" w:rsidRDefault="005123E6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Например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если 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у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физического лица в собственности две квартиры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г. Владивостоке,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158 414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и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рубля. 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2016 год:</w:t>
                            </w:r>
                          </w:p>
                          <w:p w:rsidR="00660E60" w:rsidRPr="001C79CB" w:rsidRDefault="00F87E73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умма инвентаризационной стоимости на 2016 год 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перв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  квартир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14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1,329),  второй - 542 874 рубля  (408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 329).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обеих квартир составит (21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+ 542 874 рублей) =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753 406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2B3BB3" w:rsidRDefault="002B3BB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Сумма налога за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 квартиры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3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6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60E60" w:rsidRDefault="00F87E7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(7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53 406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рубль * 0,31%)</w:t>
                            </w:r>
                            <w:r w:rsidR="00D118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2B3BB3" w:rsidRDefault="002B3BB3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DA400F" w:rsidRPr="00E758A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</w:t>
                            </w:r>
                            <w:r w:rsidR="00E758A1"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логоплательщики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получат до 01.11.2017 года.</w:t>
                            </w:r>
                          </w:p>
                          <w:p w:rsidR="00805AB0" w:rsidRPr="00D11851" w:rsidRDefault="00DA400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  <w:bCs/>
                              </w:rPr>
                              <w:t xml:space="preserve">Владельцам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«Личного кабинета налогоплательщика для физических лиц»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налоговые уведомления на</w:t>
                            </w:r>
                          </w:p>
                          <w:p w:rsidR="00805AB0" w:rsidRPr="00D11851" w:rsidRDefault="00DA400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бумажном носителе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направляться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не будут.</w:t>
                            </w:r>
                          </w:p>
                          <w:p w:rsidR="00805AB0" w:rsidRPr="00D11851" w:rsidRDefault="00DA400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Уведомления можно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будет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увидеть в своем </w:t>
                            </w:r>
                          </w:p>
                          <w:p w:rsidR="00DA400F" w:rsidRPr="00D11851" w:rsidRDefault="00805AB0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«Л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ичном кабинете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A221F" w:rsidRPr="00D11851" w:rsidRDefault="00BA221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ab/>
                              <w:t xml:space="preserve">Остальные налогоплательщики </w:t>
                            </w:r>
                          </w:p>
                          <w:p w:rsidR="002B3BB3" w:rsidRPr="00BA221F" w:rsidRDefault="00BA221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налоговые уведомления 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 xml:space="preserve">получат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по почте</w:t>
                            </w:r>
                            <w:r w:rsidRPr="00BA221F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E758A1" w:rsidRPr="00BA221F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 w:rsidR="00805AB0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:rsidR="00DA38E5" w:rsidRPr="00435E24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ользователям «Личного кабинета налогоплательщика для физических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лиц»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«Личный кабинет»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</w:t>
                            </w:r>
                            <w:r w:rsidR="00435E24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проверить объекты </w:t>
                            </w:r>
                            <w:r w:rsidR="00F87E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налогооблагаемого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имущества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9E6D" id="Поле 46" o:spid="_x0000_s1035" type="#_x0000_t202" style="position:absolute;margin-left:-32.7pt;margin-top:21.6pt;width:354.65pt;height:42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" filled="f" stroked="f" insetpen="t">
                <v:textbox inset="2.88pt,2.88pt,2.88pt,2.88pt">
                  <w:txbxContent>
                    <w:p w:rsidR="005123E6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</w:p>
                    <w:p w:rsidR="00660E60" w:rsidRPr="001C79CB" w:rsidRDefault="005123E6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Например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если </w:t>
                      </w:r>
                      <w:r w:rsidR="00F87E7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у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физического лица в собственности две квартиры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г. Владивостоке,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158 414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и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рубля. 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2016 год:</w:t>
                      </w:r>
                    </w:p>
                    <w:p w:rsidR="00660E60" w:rsidRPr="001C79CB" w:rsidRDefault="00F87E73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умма инвентаризационной стоимости на 2016 год 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перв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ой  квартир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8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14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1,329),  второй - 542 874 рубля  (408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 329).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обеих квартир составит (21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+ 542 874 рублей) =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753 406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2B3BB3" w:rsidRDefault="002B3BB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Сумма налога за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>дв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 квартиры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3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6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F87E7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660E60" w:rsidRDefault="00F87E7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(7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53 406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рубль * 0,31%)</w:t>
                      </w:r>
                      <w:r w:rsidR="00D1185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2B3BB3" w:rsidRDefault="002B3BB3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:rsidR="00DA400F" w:rsidRPr="00E758A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</w:t>
                      </w:r>
                      <w:r w:rsidR="00E758A1"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логоплательщики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получат до 01.11.2017 года.</w:t>
                      </w:r>
                    </w:p>
                    <w:p w:rsidR="00805AB0" w:rsidRPr="00D11851" w:rsidRDefault="00DA400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  <w:bCs/>
                        </w:rPr>
                        <w:t xml:space="preserve">Владельцам </w:t>
                      </w:r>
                      <w:r w:rsidRPr="00D11851">
                        <w:rPr>
                          <w:rFonts w:ascii="Arial" w:hAnsi="Arial" w:cs="Arial"/>
                        </w:rPr>
                        <w:t>«Личного кабинета налогоплательщика для физических лиц»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>,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 налоговые уведомления на</w:t>
                      </w:r>
                    </w:p>
                    <w:p w:rsidR="00805AB0" w:rsidRPr="00D11851" w:rsidRDefault="00DA400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бумажном носителе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направляться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не будут.</w:t>
                      </w:r>
                    </w:p>
                    <w:p w:rsidR="00805AB0" w:rsidRPr="00D11851" w:rsidRDefault="00DA400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Уведомления можно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будет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увидеть в своем </w:t>
                      </w:r>
                    </w:p>
                    <w:p w:rsidR="00DA400F" w:rsidRPr="00D11851" w:rsidRDefault="00805AB0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«Л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ичном кабинете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221F" w:rsidRPr="00D11851" w:rsidRDefault="00BA221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ab/>
                        <w:t xml:space="preserve">Остальные налогоплательщики </w:t>
                      </w:r>
                    </w:p>
                    <w:p w:rsidR="002B3BB3" w:rsidRPr="00BA221F" w:rsidRDefault="00BA221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налоговые уведомления 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 xml:space="preserve">получат </w:t>
                      </w:r>
                      <w:r w:rsidRPr="00D11851">
                        <w:rPr>
                          <w:rFonts w:ascii="Arial" w:hAnsi="Arial" w:cs="Arial"/>
                        </w:rPr>
                        <w:t>по почте</w:t>
                      </w:r>
                      <w:r w:rsidRPr="00BA221F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E758A1" w:rsidRPr="00BA221F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  <w:r w:rsidR="00805AB0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:rsidR="00DA38E5" w:rsidRPr="00435E24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ользователям «Личного кабинета налогоплательщика для физических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лиц»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«Личный кабинет»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</w:t>
                      </w:r>
                      <w:r w:rsidR="00435E24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проверить объекты </w:t>
                      </w:r>
                      <w:r w:rsidR="00F87E73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налогооблагаемого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имущества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8E5" w:rsidRPr="00844E66">
        <w:t xml:space="preserve">     </w:t>
      </w:r>
      <w:r w:rsidR="00A96786" w:rsidRPr="00844E66">
        <w:t xml:space="preserve">    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AD85981" wp14:editId="68EE9323">
            <wp:simplePos x="0" y="0"/>
            <wp:positionH relativeFrom="margin">
              <wp:posOffset>2622550</wp:posOffset>
            </wp:positionH>
            <wp:positionV relativeFrom="margin">
              <wp:posOffset>4463415</wp:posOffset>
            </wp:positionV>
            <wp:extent cx="1495425" cy="1228725"/>
            <wp:effectExtent l="0" t="0" r="9525" b="9525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6" w:rsidRPr="00844E66">
        <w:tab/>
      </w:r>
    </w:p>
    <w:sectPr w:rsidR="00360C1A" w:rsidRPr="00844E66" w:rsidSect="003E6A62">
      <w:headerReference w:type="default" r:id="rId14"/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2C" w:rsidRDefault="00A84F2C" w:rsidP="00E30609">
      <w:pPr>
        <w:spacing w:after="0" w:line="240" w:lineRule="auto"/>
      </w:pPr>
      <w:r>
        <w:separator/>
      </w:r>
    </w:p>
  </w:endnote>
  <w:endnote w:type="continuationSeparator" w:id="0">
    <w:p w:rsidR="00A84F2C" w:rsidRDefault="00A84F2C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2C" w:rsidRDefault="00A84F2C" w:rsidP="00E30609">
      <w:pPr>
        <w:spacing w:after="0" w:line="240" w:lineRule="auto"/>
      </w:pPr>
      <w:r>
        <w:separator/>
      </w:r>
    </w:p>
  </w:footnote>
  <w:footnote w:type="continuationSeparator" w:id="0">
    <w:p w:rsidR="00A84F2C" w:rsidRDefault="00A84F2C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BF" w:rsidRDefault="00AF0E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125459"/>
    <w:rsid w:val="00136B22"/>
    <w:rsid w:val="00181EB2"/>
    <w:rsid w:val="0018349F"/>
    <w:rsid w:val="001C79CB"/>
    <w:rsid w:val="001E061A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B37B0"/>
    <w:rsid w:val="003C024F"/>
    <w:rsid w:val="003E6A62"/>
    <w:rsid w:val="00400A74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C1709"/>
    <w:rsid w:val="005C1BDC"/>
    <w:rsid w:val="00660E60"/>
    <w:rsid w:val="00692024"/>
    <w:rsid w:val="006B1DD1"/>
    <w:rsid w:val="006E6284"/>
    <w:rsid w:val="006F139E"/>
    <w:rsid w:val="007112FA"/>
    <w:rsid w:val="007251A5"/>
    <w:rsid w:val="00734BBD"/>
    <w:rsid w:val="007370D0"/>
    <w:rsid w:val="007515BC"/>
    <w:rsid w:val="00766E78"/>
    <w:rsid w:val="00770B3E"/>
    <w:rsid w:val="007D5559"/>
    <w:rsid w:val="007F4B0F"/>
    <w:rsid w:val="00805AB0"/>
    <w:rsid w:val="0080727B"/>
    <w:rsid w:val="00824450"/>
    <w:rsid w:val="00832D98"/>
    <w:rsid w:val="00844E66"/>
    <w:rsid w:val="008655CD"/>
    <w:rsid w:val="008A3D38"/>
    <w:rsid w:val="008B7E3C"/>
    <w:rsid w:val="009C19DF"/>
    <w:rsid w:val="009C78F4"/>
    <w:rsid w:val="00A23F7B"/>
    <w:rsid w:val="00A75275"/>
    <w:rsid w:val="00A84F2C"/>
    <w:rsid w:val="00A96786"/>
    <w:rsid w:val="00AE57A1"/>
    <w:rsid w:val="00AF0EBF"/>
    <w:rsid w:val="00AF78B8"/>
    <w:rsid w:val="00BA221F"/>
    <w:rsid w:val="00BA3587"/>
    <w:rsid w:val="00BB6D84"/>
    <w:rsid w:val="00BD3EE0"/>
    <w:rsid w:val="00BE05B9"/>
    <w:rsid w:val="00C54274"/>
    <w:rsid w:val="00C61343"/>
    <w:rsid w:val="00C660FF"/>
    <w:rsid w:val="00C92881"/>
    <w:rsid w:val="00CB3E78"/>
    <w:rsid w:val="00D11851"/>
    <w:rsid w:val="00D31BFB"/>
    <w:rsid w:val="00D45490"/>
    <w:rsid w:val="00D825D9"/>
    <w:rsid w:val="00DA38E5"/>
    <w:rsid w:val="00DA400F"/>
    <w:rsid w:val="00DD12EE"/>
    <w:rsid w:val="00E30609"/>
    <w:rsid w:val="00E46BFD"/>
    <w:rsid w:val="00E60A5E"/>
    <w:rsid w:val="00E758A1"/>
    <w:rsid w:val="00E86959"/>
    <w:rsid w:val="00E953E2"/>
    <w:rsid w:val="00EC0D91"/>
    <w:rsid w:val="00EE63B8"/>
    <w:rsid w:val="00EF2A4B"/>
    <w:rsid w:val="00EF65E5"/>
    <w:rsid w:val="00F3220F"/>
    <w:rsid w:val="00F344E9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8ACF2B-CF0C-4F25-892D-4E02F6A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ABBB-8D4E-402A-95CF-96977C7B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pc7</cp:lastModifiedBy>
  <cp:revision>2</cp:revision>
  <cp:lastPrinted>2017-05-26T06:28:00Z</cp:lastPrinted>
  <dcterms:created xsi:type="dcterms:W3CDTF">2017-08-22T01:46:00Z</dcterms:created>
  <dcterms:modified xsi:type="dcterms:W3CDTF">2017-08-22T01:46:00Z</dcterms:modified>
</cp:coreProperties>
</file>