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5" w:rsidRPr="00B540CF" w:rsidRDefault="00B540CF" w:rsidP="00533F35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color w:val="1F3864" w:themeColor="accent5" w:themeShade="80"/>
          <w:sz w:val="28"/>
          <w:szCs w:val="26"/>
        </w:rPr>
      </w:pPr>
      <w:r w:rsidRPr="00B540CF">
        <w:rPr>
          <w:rFonts w:ascii="Arial Narrow" w:hAnsi="Arial Narrow" w:cs="Times New Roman"/>
          <w:b/>
          <w:color w:val="1F3864" w:themeColor="accent5" w:themeShade="80"/>
          <w:sz w:val="28"/>
          <w:szCs w:val="26"/>
        </w:rPr>
        <w:t>Кубок Приморского края по стратегии управлению бизнесом</w:t>
      </w:r>
    </w:p>
    <w:p w:rsidR="003539FA" w:rsidRPr="0094584D" w:rsidRDefault="003539FA" w:rsidP="00533F35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sz w:val="26"/>
          <w:szCs w:val="26"/>
        </w:rPr>
      </w:pPr>
    </w:p>
    <w:p w:rsidR="00533F35" w:rsidRPr="00567B18" w:rsidRDefault="00B540CF" w:rsidP="00B540CF">
      <w:pPr>
        <w:spacing w:after="0" w:line="240" w:lineRule="auto"/>
        <w:contextualSpacing/>
        <w:jc w:val="both"/>
        <w:rPr>
          <w:rFonts w:ascii="Arial Narrow" w:hAnsi="Arial Narrow" w:cs="Times New Roman"/>
          <w:b/>
          <w:color w:val="1F3864" w:themeColor="accent5" w:themeShade="80"/>
          <w:sz w:val="24"/>
        </w:rPr>
      </w:pPr>
      <w:r>
        <w:rPr>
          <w:rFonts w:ascii="Arial Narrow" w:hAnsi="Arial Narrow" w:cs="Times New Roman"/>
          <w:noProof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486025" cy="1670374"/>
            <wp:effectExtent l="0" t="0" r="0" b="6350"/>
            <wp:wrapTight wrapText="bothSides">
              <wp:wrapPolygon edited="0">
                <wp:start x="0" y="0"/>
                <wp:lineTo x="0" y="21436"/>
                <wp:lineTo x="21352" y="21436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ентрРазвитияЭкспортаЛог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7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B18">
        <w:rPr>
          <w:rFonts w:ascii="Arial Narrow" w:hAnsi="Arial Narrow" w:cs="Times New Roman"/>
          <w:sz w:val="24"/>
        </w:rPr>
        <w:br/>
      </w:r>
      <w:r w:rsidR="00533F35"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 xml:space="preserve">Что такое Кубок </w:t>
      </w:r>
      <w:r>
        <w:rPr>
          <w:rFonts w:ascii="Arial Narrow" w:hAnsi="Arial Narrow" w:cs="Times New Roman"/>
          <w:b/>
          <w:color w:val="1F3864" w:themeColor="accent5" w:themeShade="80"/>
          <w:sz w:val="24"/>
        </w:rPr>
        <w:t>Приморья</w:t>
      </w:r>
      <w:r w:rsidR="00533F35"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>?</w:t>
      </w:r>
    </w:p>
    <w:p w:rsidR="00B540CF" w:rsidRDefault="00B540CF" w:rsidP="00B540CF">
      <w:pPr>
        <w:pStyle w:val="a4"/>
        <w:widowControl w:val="0"/>
        <w:jc w:val="both"/>
        <w:rPr>
          <w:rFonts w:ascii="Arial Narrow" w:hAnsi="Arial Narrow" w:cs="Times New Roman"/>
          <w:sz w:val="24"/>
        </w:rPr>
      </w:pPr>
      <w:r w:rsidRPr="00B540CF">
        <w:rPr>
          <w:rFonts w:ascii="Arial Narrow" w:hAnsi="Arial Narrow" w:cs="Times New Roman"/>
          <w:sz w:val="24"/>
        </w:rPr>
        <w:t>«Global Management Challenge – чемпионат по стратегии и управлению бизн</w:t>
      </w:r>
      <w:r>
        <w:rPr>
          <w:rFonts w:ascii="Arial Narrow" w:hAnsi="Arial Narrow" w:cs="Times New Roman"/>
          <w:sz w:val="24"/>
        </w:rPr>
        <w:t>есом, основой которого является</w:t>
      </w:r>
    </w:p>
    <w:p w:rsidR="00B540CF" w:rsidRDefault="00B540CF" w:rsidP="00B540CF">
      <w:pPr>
        <w:pStyle w:val="a4"/>
        <w:widowControl w:val="0"/>
        <w:ind w:left="0"/>
        <w:jc w:val="both"/>
        <w:rPr>
          <w:rFonts w:ascii="Arial Narrow" w:hAnsi="Arial Narrow" w:cs="Times New Roman"/>
          <w:sz w:val="24"/>
        </w:rPr>
      </w:pPr>
      <w:r w:rsidRPr="00B540CF">
        <w:rPr>
          <w:rFonts w:ascii="Arial Narrow" w:hAnsi="Arial Narrow" w:cs="Times New Roman"/>
          <w:sz w:val="24"/>
        </w:rPr>
        <w:t xml:space="preserve">бизнес-симулятор. Это крупнейшее в мире первенство по стратегическому менеджменту, которое позволяет получить опыт управления международной компанией менее чем за месяц. GMC расширяет представление предпринимателей о возможностях бизнеса, помогает быстро и эффективно повысить компетенции сотрудников любого звена и профиля. </w:t>
      </w:r>
    </w:p>
    <w:p w:rsidR="00533F35" w:rsidRPr="00533F35" w:rsidRDefault="00533F35" w:rsidP="00B540CF">
      <w:pPr>
        <w:pStyle w:val="a4"/>
        <w:widowControl w:val="0"/>
        <w:ind w:left="0" w:firstLine="709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Чемпионат направлен на совершенствование управленческих навыков через участие в командном соревновании на базе комплексного бизнес-симулятора, моделирующего деятельность предприятия в условиях конкурентной среды. Чемпионат позволяет в сжатые сроки и без отрыва от работы сформировать и оценить следующие профессиональные навыки и компетенции: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общее видение устройства компании, понимание принципов работы всей организации и ее функциональных подразделений;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разработка и реализация стратегии компании, анализ условий и возможных сценариев ее развития;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анализ финансовой отчетности и диагностика состояния компании;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принятие решений в условиях неопределенности, нехватки информации и прямой конкуренции;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эффективная организация работы в команде для достижения общих целей;</w:t>
      </w:r>
    </w:p>
    <w:p w:rsidR="00533F35" w:rsidRPr="00533F35" w:rsidRDefault="00533F35" w:rsidP="00567B18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лидерство и межличностная коммуникация.</w:t>
      </w:r>
    </w:p>
    <w:p w:rsidR="00533F35" w:rsidRPr="00567B18" w:rsidRDefault="00533F35" w:rsidP="00567B18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b/>
          <w:color w:val="1F3864" w:themeColor="accent5" w:themeShade="80"/>
          <w:sz w:val="24"/>
        </w:rPr>
      </w:pPr>
      <w:r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>Как проходит чемпионат?</w:t>
      </w:r>
    </w:p>
    <w:p w:rsidR="00533F35" w:rsidRPr="00533F35" w:rsidRDefault="00533F35" w:rsidP="00567B18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 xml:space="preserve">В Кубке </w:t>
      </w:r>
      <w:r w:rsidR="00B540CF">
        <w:rPr>
          <w:rFonts w:ascii="Arial Narrow" w:hAnsi="Arial Narrow" w:cs="Times New Roman"/>
          <w:sz w:val="24"/>
        </w:rPr>
        <w:t>Приморья</w:t>
      </w:r>
      <w:r w:rsidRPr="00533F35">
        <w:rPr>
          <w:rFonts w:ascii="Arial Narrow" w:hAnsi="Arial Narrow" w:cs="Times New Roman"/>
          <w:sz w:val="24"/>
        </w:rPr>
        <w:t xml:space="preserve"> команды участников из 4-5 человек получают в управление виртуальные компании с одинаковыми стартовыми показателями, разрабатывают стратегию и комплекс управленческих решений по ее реализации в прямой конкуренции друг с другом в моделируемой экономике и рынках.</w:t>
      </w:r>
    </w:p>
    <w:p w:rsidR="00533F35" w:rsidRDefault="00533F35" w:rsidP="00567B18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</w:rPr>
        <w:t>Участники команды должны принять решения по всем ключевым направлениям работы компании: сколько произвести товара, сколько закупить производственных станков, каков оптимальный рекламный бюджет, как удержать работников от увольнения. Виртуальная бизнес-реальность максимально приближена к тому, что происходит в мировой экономике. В симуляторе работают те же законы, что и на реальном рынке, компьютерная модель обновляется каждый год в соответствии с современными тенденциями.</w:t>
      </w:r>
    </w:p>
    <w:p w:rsidR="004873B1" w:rsidRPr="004873B1" w:rsidRDefault="004873B1" w:rsidP="004873B1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b/>
          <w:color w:val="002060"/>
          <w:sz w:val="24"/>
        </w:rPr>
      </w:pPr>
      <w:r w:rsidRPr="004873B1">
        <w:rPr>
          <w:rFonts w:ascii="Arial Narrow" w:hAnsi="Arial Narrow" w:cs="Times New Roman"/>
          <w:b/>
          <w:color w:val="002060"/>
          <w:sz w:val="24"/>
        </w:rPr>
        <w:t xml:space="preserve">В Кубке </w:t>
      </w:r>
      <w:r w:rsidR="00B540CF">
        <w:rPr>
          <w:rFonts w:ascii="Arial Narrow" w:hAnsi="Arial Narrow" w:cs="Times New Roman"/>
          <w:b/>
          <w:color w:val="002060"/>
          <w:sz w:val="24"/>
        </w:rPr>
        <w:t>Приморья</w:t>
      </w:r>
      <w:r w:rsidRPr="004873B1">
        <w:rPr>
          <w:rFonts w:ascii="Arial Narrow" w:hAnsi="Arial Narrow" w:cs="Times New Roman"/>
          <w:b/>
          <w:color w:val="002060"/>
          <w:sz w:val="24"/>
        </w:rPr>
        <w:t xml:space="preserve"> примут участие около </w:t>
      </w:r>
      <w:r w:rsidR="00B540CF">
        <w:rPr>
          <w:rFonts w:ascii="Arial Narrow" w:hAnsi="Arial Narrow" w:cs="Times New Roman"/>
          <w:b/>
          <w:color w:val="002060"/>
          <w:sz w:val="24"/>
        </w:rPr>
        <w:t>160</w:t>
      </w:r>
      <w:r w:rsidRPr="004873B1">
        <w:rPr>
          <w:rFonts w:ascii="Arial Narrow" w:hAnsi="Arial Narrow" w:cs="Times New Roman"/>
          <w:b/>
          <w:color w:val="002060"/>
          <w:sz w:val="24"/>
        </w:rPr>
        <w:t xml:space="preserve"> человек: </w:t>
      </w:r>
    </w:p>
    <w:p w:rsidR="004873B1" w:rsidRPr="004873B1" w:rsidRDefault="004873B1" w:rsidP="004873B1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4873B1">
        <w:rPr>
          <w:rFonts w:ascii="Arial Narrow" w:hAnsi="Arial Narrow" w:cs="Times New Roman"/>
          <w:sz w:val="24"/>
        </w:rPr>
        <w:t xml:space="preserve">Руководители и сотрудники организаций и компаний </w:t>
      </w:r>
      <w:r w:rsidR="00B540CF">
        <w:rPr>
          <w:rFonts w:ascii="Arial Narrow" w:hAnsi="Arial Narrow" w:cs="Times New Roman"/>
          <w:sz w:val="24"/>
        </w:rPr>
        <w:t>Приморского края</w:t>
      </w:r>
      <w:r w:rsidRPr="004873B1">
        <w:rPr>
          <w:rFonts w:ascii="Arial Narrow" w:hAnsi="Arial Narrow" w:cs="Times New Roman"/>
          <w:sz w:val="24"/>
        </w:rPr>
        <w:t xml:space="preserve">; </w:t>
      </w:r>
    </w:p>
    <w:p w:rsidR="004873B1" w:rsidRPr="004873B1" w:rsidRDefault="004873B1" w:rsidP="004873B1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sz w:val="24"/>
        </w:rPr>
      </w:pPr>
      <w:r w:rsidRPr="004873B1">
        <w:rPr>
          <w:rFonts w:ascii="Arial Narrow" w:hAnsi="Arial Narrow" w:cs="Times New Roman"/>
          <w:sz w:val="24"/>
        </w:rPr>
        <w:t xml:space="preserve">Бизнесмены и предприниматели; </w:t>
      </w:r>
    </w:p>
    <w:p w:rsidR="00533F35" w:rsidRPr="004873B1" w:rsidRDefault="00533F35" w:rsidP="00567B18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b/>
          <w:color w:val="1F3864" w:themeColor="accent5" w:themeShade="80"/>
          <w:sz w:val="24"/>
        </w:rPr>
      </w:pPr>
      <w:r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>Для</w:t>
      </w:r>
      <w:r w:rsidRPr="004873B1">
        <w:rPr>
          <w:rFonts w:ascii="Arial Narrow" w:hAnsi="Arial Narrow" w:cs="Times New Roman"/>
          <w:b/>
          <w:color w:val="1F3864" w:themeColor="accent5" w:themeShade="80"/>
          <w:sz w:val="24"/>
        </w:rPr>
        <w:t xml:space="preserve"> </w:t>
      </w:r>
      <w:r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>чего</w:t>
      </w:r>
      <w:r w:rsidRPr="004873B1">
        <w:rPr>
          <w:rFonts w:ascii="Arial Narrow" w:hAnsi="Arial Narrow" w:cs="Times New Roman"/>
          <w:b/>
          <w:color w:val="1F3864" w:themeColor="accent5" w:themeShade="80"/>
          <w:sz w:val="24"/>
        </w:rPr>
        <w:t xml:space="preserve"> </w:t>
      </w:r>
      <w:r w:rsidRPr="00567B18">
        <w:rPr>
          <w:rFonts w:ascii="Arial Narrow" w:hAnsi="Arial Narrow" w:cs="Times New Roman"/>
          <w:b/>
          <w:color w:val="1F3864" w:themeColor="accent5" w:themeShade="80"/>
          <w:sz w:val="24"/>
        </w:rPr>
        <w:t>участвовать</w:t>
      </w:r>
      <w:r w:rsidRPr="004873B1">
        <w:rPr>
          <w:rFonts w:ascii="Arial Narrow" w:hAnsi="Arial Narrow" w:cs="Times New Roman"/>
          <w:b/>
          <w:color w:val="1F3864" w:themeColor="accent5" w:themeShade="80"/>
          <w:sz w:val="24"/>
        </w:rPr>
        <w:t xml:space="preserve">? </w:t>
      </w:r>
    </w:p>
    <w:p w:rsidR="00533F35" w:rsidRPr="007D0BCA" w:rsidRDefault="00533F35" w:rsidP="00567B18">
      <w:pPr>
        <w:spacing w:after="0" w:line="240" w:lineRule="auto"/>
        <w:ind w:firstLine="708"/>
        <w:contextualSpacing/>
        <w:jc w:val="both"/>
        <w:rPr>
          <w:rFonts w:ascii="Arial Narrow" w:hAnsi="Arial Narrow" w:cs="Times New Roman"/>
          <w:sz w:val="24"/>
        </w:rPr>
      </w:pPr>
      <w:r w:rsidRPr="00533F35">
        <w:rPr>
          <w:rFonts w:ascii="Arial Narrow" w:hAnsi="Arial Narrow" w:cs="Times New Roman"/>
          <w:sz w:val="24"/>
          <w:lang w:val="en-US"/>
        </w:rPr>
        <w:t>Global</w:t>
      </w:r>
      <w:r w:rsidRPr="007D0BCA">
        <w:rPr>
          <w:rFonts w:ascii="Arial Narrow" w:hAnsi="Arial Narrow" w:cs="Times New Roman"/>
          <w:sz w:val="24"/>
        </w:rPr>
        <w:t xml:space="preserve"> </w:t>
      </w:r>
      <w:r w:rsidRPr="00533F35">
        <w:rPr>
          <w:rFonts w:ascii="Arial Narrow" w:hAnsi="Arial Narrow" w:cs="Times New Roman"/>
          <w:sz w:val="24"/>
          <w:lang w:val="en-US"/>
        </w:rPr>
        <w:t>Management</w:t>
      </w:r>
      <w:r w:rsidRPr="007D0BCA">
        <w:rPr>
          <w:rFonts w:ascii="Arial Narrow" w:hAnsi="Arial Narrow" w:cs="Times New Roman"/>
          <w:sz w:val="24"/>
        </w:rPr>
        <w:t xml:space="preserve"> </w:t>
      </w:r>
      <w:r w:rsidRPr="00533F35">
        <w:rPr>
          <w:rFonts w:ascii="Arial Narrow" w:hAnsi="Arial Narrow" w:cs="Times New Roman"/>
          <w:sz w:val="24"/>
          <w:lang w:val="en-US"/>
        </w:rPr>
        <w:t>Challenge</w:t>
      </w:r>
      <w:r w:rsidRPr="007D0BCA">
        <w:rPr>
          <w:rFonts w:ascii="Arial Narrow" w:hAnsi="Arial Narrow" w:cs="Times New Roman"/>
          <w:sz w:val="24"/>
        </w:rPr>
        <w:t xml:space="preserve"> – </w:t>
      </w:r>
      <w:r w:rsidRPr="00533F35">
        <w:rPr>
          <w:rFonts w:ascii="Arial Narrow" w:hAnsi="Arial Narrow" w:cs="Times New Roman"/>
          <w:sz w:val="24"/>
        </w:rPr>
        <w:t>это</w:t>
      </w:r>
      <w:r w:rsidRPr="007D0BCA">
        <w:rPr>
          <w:rFonts w:ascii="Arial Narrow" w:hAnsi="Arial Narrow" w:cs="Times New Roman"/>
          <w:sz w:val="24"/>
        </w:rPr>
        <w:t>:</w:t>
      </w:r>
    </w:p>
    <w:p w:rsidR="00533F35" w:rsidRPr="00533F35" w:rsidRDefault="00533F35" w:rsidP="00567B18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33F35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Обучение и опыт</w:t>
      </w:r>
      <w:r w:rsidRPr="00533F35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: в роли топ-менеджера виртуальной международной компании за несколько месяцев вы получаете уникальный управленческий опыт.</w:t>
      </w:r>
    </w:p>
    <w:p w:rsidR="00533F35" w:rsidRPr="00533F35" w:rsidRDefault="00533F35" w:rsidP="00567B18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33F35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Возможность открыть в себе управленческие таланты</w:t>
      </w:r>
      <w:r w:rsidRPr="00533F35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, конкурируя с командами со всей России и мира. </w:t>
      </w:r>
    </w:p>
    <w:p w:rsidR="00533F35" w:rsidRPr="00533F35" w:rsidRDefault="00533F35" w:rsidP="00567B18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33F35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Карьерный рост</w:t>
      </w:r>
      <w:r w:rsidRPr="00533F35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: Вы в разы повышаете свои шансы получить приглашение на работу в лучших компаниях страны и даже мира. Упоминание об успешном участии в Чемпионате украсит любое резюме.</w:t>
      </w:r>
    </w:p>
    <w:p w:rsidR="00533F35" w:rsidRPr="00533F35" w:rsidRDefault="00533F35" w:rsidP="00567B18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533F35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Соревнование</w:t>
      </w:r>
      <w:r w:rsidRPr="00533F35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: неповторимые эмоции в интеллектуальной борьбе, которая способна стать достойным и полезным хобби для современного делового человека</w:t>
      </w:r>
      <w:bookmarkStart w:id="0" w:name="_GoBack"/>
      <w:bookmarkEnd w:id="0"/>
    </w:p>
    <w:p w:rsidR="00533F35" w:rsidRPr="00B540CF" w:rsidRDefault="00533F35" w:rsidP="00567B18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</w:rPr>
      </w:pPr>
      <w:r w:rsidRPr="00533F35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Деловые связи</w:t>
      </w:r>
      <w:r w:rsidRPr="00533F35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: Вы знакомитесь с лучшими участниками со всей России, желающими активно развиваться в сфере бизнеса и управления.</w:t>
      </w:r>
    </w:p>
    <w:p w:rsidR="00B540CF" w:rsidRPr="00B540CF" w:rsidRDefault="00B540CF" w:rsidP="00B540CF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B540CF">
        <w:rPr>
          <w:rFonts w:ascii="Arial Narrow" w:hAnsi="Arial Narrow" w:cs="Times New Roman"/>
          <w:b/>
          <w:color w:val="000000" w:themeColor="text1"/>
          <w:sz w:val="24"/>
          <w:szCs w:val="24"/>
          <w:shd w:val="clear" w:color="auto" w:fill="FFFFFF"/>
        </w:rPr>
        <w:t>Обучение: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40CF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Чемпионат развивает стратегическое мышление, которое так необходимо иметь каждому профессионалу во время быстроразвивающихся технологий, модернизации и глобализации.</w:t>
      </w:r>
    </w:p>
    <w:p w:rsidR="00B540CF" w:rsidRPr="00D574C5" w:rsidRDefault="00B540CF" w:rsidP="00B540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3539FA" w:rsidRDefault="00533F35" w:rsidP="003539FA">
      <w:pPr>
        <w:spacing w:after="0" w:line="192" w:lineRule="auto"/>
        <w:ind w:firstLine="708"/>
        <w:contextualSpacing/>
        <w:jc w:val="center"/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br/>
      </w:r>
      <w:r w:rsidR="003539FA" w:rsidRPr="003539FA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Онлайн регистрация до 10:00 (по Москве) </w:t>
      </w:r>
      <w:r w:rsidR="00CC6447">
        <w:rPr>
          <w:rFonts w:ascii="Arial Narrow" w:hAnsi="Arial Narrow" w:cs="Times New Roman"/>
          <w:b/>
          <w:color w:val="000000" w:themeColor="text1"/>
          <w:sz w:val="32"/>
          <w:szCs w:val="32"/>
        </w:rPr>
        <w:t>13</w:t>
      </w:r>
      <w:r w:rsidR="003539FA" w:rsidRPr="003539FA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 </w:t>
      </w:r>
      <w:r w:rsidR="00CC6447">
        <w:rPr>
          <w:rFonts w:ascii="Arial Narrow" w:hAnsi="Arial Narrow" w:cs="Times New Roman"/>
          <w:b/>
          <w:color w:val="000000" w:themeColor="text1"/>
          <w:sz w:val="32"/>
          <w:szCs w:val="32"/>
        </w:rPr>
        <w:t>ноября</w:t>
      </w:r>
      <w:r w:rsidR="003539FA" w:rsidRPr="003539FA">
        <w:rPr>
          <w:rFonts w:ascii="Arial Narrow" w:hAnsi="Arial Narrow" w:cs="Times New Roman"/>
          <w:b/>
          <w:color w:val="000000" w:themeColor="text1"/>
          <w:sz w:val="32"/>
          <w:szCs w:val="32"/>
        </w:rPr>
        <w:t xml:space="preserve"> 2017, на сайте </w:t>
      </w:r>
    </w:p>
    <w:p w:rsidR="00CC6447" w:rsidRDefault="00424042" w:rsidP="003539FA">
      <w:pPr>
        <w:spacing w:after="0" w:line="192" w:lineRule="auto"/>
        <w:ind w:firstLine="708"/>
        <w:contextualSpacing/>
        <w:jc w:val="center"/>
        <w:rPr>
          <w:rFonts w:ascii="Arial Narrow" w:hAnsi="Arial Narrow" w:cs="Times New Roman"/>
          <w:b/>
          <w:color w:val="000000" w:themeColor="text1"/>
          <w:sz w:val="32"/>
          <w:szCs w:val="32"/>
        </w:rPr>
      </w:pPr>
      <w:hyperlink r:id="rId6" w:history="1">
        <w:r w:rsidR="00CC6447" w:rsidRPr="001B50E1">
          <w:rPr>
            <w:rStyle w:val="a3"/>
            <w:rFonts w:ascii="Arial Narrow" w:hAnsi="Arial Narrow" w:cs="Times New Roman"/>
            <w:b/>
            <w:sz w:val="32"/>
            <w:szCs w:val="32"/>
          </w:rPr>
          <w:t>http://globalmanager.ru/primorsky_kray</w:t>
        </w:r>
      </w:hyperlink>
    </w:p>
    <w:p w:rsidR="004873B1" w:rsidRDefault="004873B1" w:rsidP="004873B1">
      <w:pPr>
        <w:spacing w:after="0" w:line="192" w:lineRule="auto"/>
        <w:contextualSpacing/>
        <w:jc w:val="center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Участие – бесплатное!</w:t>
      </w:r>
    </w:p>
    <w:p w:rsidR="00F051CE" w:rsidRDefault="00F051CE" w:rsidP="004873B1">
      <w:pPr>
        <w:spacing w:after="0" w:line="192" w:lineRule="auto"/>
        <w:contextualSpacing/>
        <w:jc w:val="center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</w:p>
    <w:p w:rsidR="00F051CE" w:rsidRDefault="00F051CE" w:rsidP="004873B1">
      <w:pPr>
        <w:spacing w:after="0" w:line="192" w:lineRule="auto"/>
        <w:contextualSpacing/>
        <w:jc w:val="center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По всем возникающим вопросам обращаться в АНО «Центр развития экспорта Приморского края», </w:t>
      </w:r>
    </w:p>
    <w:p w:rsidR="00F051CE" w:rsidRPr="00424042" w:rsidRDefault="00424042" w:rsidP="004873B1">
      <w:pPr>
        <w:spacing w:after="0" w:line="192" w:lineRule="auto"/>
        <w:contextualSpacing/>
        <w:jc w:val="center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электронная почта </w:t>
      </w:r>
      <w:hyperlink r:id="rId7" w:history="1">
        <w:r w:rsidRPr="00855516">
          <w:rPr>
            <w:rStyle w:val="a3"/>
            <w:rFonts w:ascii="Arial Narrow" w:hAnsi="Arial Narrow" w:cs="Times New Roman"/>
            <w:sz w:val="24"/>
            <w:szCs w:val="24"/>
            <w:shd w:val="clear" w:color="auto" w:fill="FFFFFF"/>
            <w:lang w:val="en-US"/>
          </w:rPr>
          <w:t>champ</w:t>
        </w:r>
        <w:r w:rsidRPr="00855516">
          <w:rPr>
            <w:rStyle w:val="a3"/>
            <w:rFonts w:ascii="Arial Narrow" w:hAnsi="Arial Narrow" w:cs="Times New Roman"/>
            <w:sz w:val="24"/>
            <w:szCs w:val="24"/>
            <w:shd w:val="clear" w:color="auto" w:fill="FFFFFF"/>
          </w:rPr>
          <w:t>@</w:t>
        </w:r>
        <w:r w:rsidRPr="00855516">
          <w:rPr>
            <w:rStyle w:val="a3"/>
            <w:rFonts w:ascii="Arial Narrow" w:hAnsi="Arial Narrow" w:cs="Times New Roman"/>
            <w:sz w:val="24"/>
            <w:szCs w:val="24"/>
            <w:shd w:val="clear" w:color="auto" w:fill="FFFFFF"/>
            <w:lang w:val="en-US"/>
          </w:rPr>
          <w:t>exportvl</w:t>
        </w:r>
        <w:r w:rsidRPr="00855516">
          <w:rPr>
            <w:rStyle w:val="a3"/>
            <w:rFonts w:ascii="Arial Narrow" w:hAnsi="Arial Narrow" w:cs="Times New Roman"/>
            <w:sz w:val="24"/>
            <w:szCs w:val="24"/>
            <w:shd w:val="clear" w:color="auto" w:fill="FFFFFF"/>
          </w:rPr>
          <w:t>.</w:t>
        </w:r>
        <w:r w:rsidRPr="00855516">
          <w:rPr>
            <w:rStyle w:val="a3"/>
            <w:rFonts w:ascii="Arial Narrow" w:hAnsi="Arial Narrow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тел. </w:t>
      </w:r>
      <w:r w:rsidRPr="00F051CE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(423) 279-59-09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Шохина Анна</w:t>
      </w:r>
      <w:r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873B1" w:rsidRPr="004873B1" w:rsidRDefault="004873B1" w:rsidP="007D0BCA">
      <w:pPr>
        <w:spacing w:after="0" w:line="192" w:lineRule="auto"/>
        <w:contextualSpacing/>
        <w:rPr>
          <w:rFonts w:ascii="Arial Narrow" w:hAnsi="Arial Narrow"/>
          <w:sz w:val="24"/>
          <w:szCs w:val="24"/>
        </w:rPr>
      </w:pPr>
    </w:p>
    <w:sectPr w:rsidR="004873B1" w:rsidRPr="004873B1" w:rsidSect="0094584D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E79"/>
    <w:multiLevelType w:val="hybridMultilevel"/>
    <w:tmpl w:val="693EE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91686C"/>
    <w:multiLevelType w:val="multilevel"/>
    <w:tmpl w:val="868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75406"/>
    <w:multiLevelType w:val="hybridMultilevel"/>
    <w:tmpl w:val="738E7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5578C"/>
    <w:multiLevelType w:val="hybridMultilevel"/>
    <w:tmpl w:val="D4544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5"/>
    <w:rsid w:val="00013E46"/>
    <w:rsid w:val="001041BB"/>
    <w:rsid w:val="003539FA"/>
    <w:rsid w:val="00424042"/>
    <w:rsid w:val="004873B1"/>
    <w:rsid w:val="00533F35"/>
    <w:rsid w:val="00541486"/>
    <w:rsid w:val="00567B18"/>
    <w:rsid w:val="007D0BCA"/>
    <w:rsid w:val="008F6964"/>
    <w:rsid w:val="0094584D"/>
    <w:rsid w:val="00B37CE3"/>
    <w:rsid w:val="00B540CF"/>
    <w:rsid w:val="00CC6447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C-F42D-45B6-9AA6-F612709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3F3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3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873B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48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p@export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manager.ru/primorsky_kra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Кремлев</dc:creator>
  <cp:keywords/>
  <dc:description/>
  <cp:lastModifiedBy>User</cp:lastModifiedBy>
  <cp:revision>3</cp:revision>
  <cp:lastPrinted>2017-09-11T15:16:00Z</cp:lastPrinted>
  <dcterms:created xsi:type="dcterms:W3CDTF">2017-09-28T01:10:00Z</dcterms:created>
  <dcterms:modified xsi:type="dcterms:W3CDTF">2017-09-28T01:18:00Z</dcterms:modified>
</cp:coreProperties>
</file>