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6C" w:rsidRDefault="00E3026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3026C" w:rsidRDefault="00E302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02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026C" w:rsidRDefault="00E3026C">
            <w:pPr>
              <w:pStyle w:val="ConsPlusNormal"/>
            </w:pPr>
            <w:r>
              <w:t>5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026C" w:rsidRDefault="00E3026C">
            <w:pPr>
              <w:pStyle w:val="ConsPlusNormal"/>
              <w:jc w:val="right"/>
            </w:pPr>
            <w:r>
              <w:t>N 890-КЗ</w:t>
            </w:r>
          </w:p>
        </w:tc>
      </w:tr>
    </w:tbl>
    <w:p w:rsidR="00E3026C" w:rsidRDefault="00E302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26C" w:rsidRDefault="00E3026C">
      <w:pPr>
        <w:pStyle w:val="ConsPlusNormal"/>
        <w:jc w:val="both"/>
      </w:pPr>
    </w:p>
    <w:p w:rsidR="00E3026C" w:rsidRDefault="00E3026C">
      <w:pPr>
        <w:pStyle w:val="ConsPlusTitle"/>
        <w:jc w:val="center"/>
      </w:pPr>
      <w:r>
        <w:t>ЗАКОН</w:t>
      </w:r>
    </w:p>
    <w:p w:rsidR="00E3026C" w:rsidRDefault="00E3026C">
      <w:pPr>
        <w:pStyle w:val="ConsPlusTitle"/>
        <w:jc w:val="center"/>
      </w:pPr>
      <w:r>
        <w:t>ПРИМОРСКОГО КРАЯ</w:t>
      </w:r>
    </w:p>
    <w:p w:rsidR="00E3026C" w:rsidRDefault="00E3026C">
      <w:pPr>
        <w:pStyle w:val="ConsPlusTitle"/>
        <w:jc w:val="both"/>
      </w:pPr>
    </w:p>
    <w:p w:rsidR="00E3026C" w:rsidRDefault="00E3026C">
      <w:pPr>
        <w:pStyle w:val="ConsPlusTitle"/>
        <w:jc w:val="center"/>
      </w:pPr>
      <w:r>
        <w:t>ОБ УСТАНОВЛЕНИИ СРОКА РАССРОЧКИ</w:t>
      </w:r>
    </w:p>
    <w:p w:rsidR="00E3026C" w:rsidRDefault="00E3026C">
      <w:pPr>
        <w:pStyle w:val="ConsPlusTitle"/>
        <w:jc w:val="center"/>
      </w:pPr>
      <w:r>
        <w:t>ОПЛАТЫ ПРИОБРЕТАЕМОГО СУБЪЕКТАМИ МАЛОГО И СРЕДНЕГО</w:t>
      </w:r>
    </w:p>
    <w:p w:rsidR="00E3026C" w:rsidRDefault="00E3026C">
      <w:pPr>
        <w:pStyle w:val="ConsPlusTitle"/>
        <w:jc w:val="center"/>
      </w:pPr>
      <w:r>
        <w:t>ПРЕДПРИНИМАТЕЛЬСТВА АРЕНДУЕМОГО ИМИ ДВИЖИМОГО И НЕДВИЖИМОГО</w:t>
      </w:r>
    </w:p>
    <w:p w:rsidR="00E3026C" w:rsidRDefault="00E3026C">
      <w:pPr>
        <w:pStyle w:val="ConsPlusTitle"/>
        <w:jc w:val="center"/>
      </w:pPr>
      <w:r>
        <w:t>ИМУЩЕСТВА, НАХОДЯЩЕГОСЯ В СОБСТВЕННОСТИ ПРИМОРСКОГО КРАЯ,</w:t>
      </w:r>
    </w:p>
    <w:p w:rsidR="00E3026C" w:rsidRDefault="00E3026C">
      <w:pPr>
        <w:pStyle w:val="ConsPlusTitle"/>
        <w:jc w:val="center"/>
      </w:pPr>
      <w:r>
        <w:t>ПРИ РЕАЛИЗАЦИИ ПРЕИМУЩЕСТВЕННОГО ПРАВА НА ПРИОБРЕТЕНИЕ</w:t>
      </w:r>
    </w:p>
    <w:p w:rsidR="00E3026C" w:rsidRDefault="00E3026C">
      <w:pPr>
        <w:pStyle w:val="ConsPlusTitle"/>
        <w:jc w:val="center"/>
      </w:pPr>
      <w:r>
        <w:t>ТАКОГО ИМУЩЕСТВА</w:t>
      </w:r>
    </w:p>
    <w:p w:rsidR="00E3026C" w:rsidRDefault="00E3026C">
      <w:pPr>
        <w:pStyle w:val="ConsPlusNormal"/>
        <w:jc w:val="both"/>
      </w:pPr>
    </w:p>
    <w:p w:rsidR="00E3026C" w:rsidRDefault="00E3026C">
      <w:pPr>
        <w:pStyle w:val="ConsPlusNormal"/>
        <w:jc w:val="right"/>
      </w:pPr>
      <w:proofErr w:type="gramStart"/>
      <w:r>
        <w:t>Принят</w:t>
      </w:r>
      <w:proofErr w:type="gramEnd"/>
    </w:p>
    <w:p w:rsidR="00E3026C" w:rsidRDefault="00E3026C">
      <w:pPr>
        <w:pStyle w:val="ConsPlusNormal"/>
        <w:jc w:val="right"/>
      </w:pPr>
      <w:r>
        <w:t>Законодательным Собранием</w:t>
      </w:r>
    </w:p>
    <w:p w:rsidR="00E3026C" w:rsidRDefault="00E3026C">
      <w:pPr>
        <w:pStyle w:val="ConsPlusNormal"/>
        <w:jc w:val="right"/>
      </w:pPr>
      <w:r>
        <w:t>Приморского края</w:t>
      </w:r>
    </w:p>
    <w:p w:rsidR="00E3026C" w:rsidRDefault="00E3026C">
      <w:pPr>
        <w:pStyle w:val="ConsPlusNormal"/>
        <w:jc w:val="right"/>
      </w:pPr>
      <w:r>
        <w:t>30 сентября 2020 года</w:t>
      </w:r>
    </w:p>
    <w:p w:rsidR="00E3026C" w:rsidRDefault="00E30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2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26C" w:rsidRDefault="00E30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26C" w:rsidRDefault="00E30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26C" w:rsidRDefault="00E30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26C" w:rsidRDefault="00E302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E3026C" w:rsidRDefault="00E30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6">
              <w:r>
                <w:rPr>
                  <w:color w:val="0000FF"/>
                </w:rPr>
                <w:t>N 140-КЗ</w:t>
              </w:r>
            </w:hyperlink>
            <w:r>
              <w:rPr>
                <w:color w:val="392C69"/>
              </w:rPr>
              <w:t xml:space="preserve">, от 03.04.2023 </w:t>
            </w:r>
            <w:hyperlink r:id="rId7">
              <w:r>
                <w:rPr>
                  <w:color w:val="0000FF"/>
                </w:rPr>
                <w:t>N 328-КЗ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26C" w:rsidRDefault="00E3026C">
            <w:pPr>
              <w:pStyle w:val="ConsPlusNormal"/>
            </w:pPr>
          </w:p>
        </w:tc>
      </w:tr>
    </w:tbl>
    <w:p w:rsidR="00E3026C" w:rsidRDefault="00E3026C">
      <w:pPr>
        <w:pStyle w:val="ConsPlusNormal"/>
        <w:jc w:val="both"/>
      </w:pPr>
    </w:p>
    <w:p w:rsidR="00E3026C" w:rsidRDefault="00E3026C">
      <w:pPr>
        <w:pStyle w:val="ConsPlusTitle"/>
        <w:ind w:firstLine="540"/>
        <w:jc w:val="both"/>
        <w:outlineLvl w:val="0"/>
      </w:pPr>
      <w:r>
        <w:t>Статья 1</w:t>
      </w:r>
    </w:p>
    <w:p w:rsidR="00E3026C" w:rsidRDefault="00E3026C">
      <w:pPr>
        <w:pStyle w:val="ConsPlusNormal"/>
        <w:ind w:firstLine="540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Приморского края от 03.04.2023 N 328-КЗ)</w:t>
      </w:r>
    </w:p>
    <w:p w:rsidR="00E3026C" w:rsidRDefault="00E3026C">
      <w:pPr>
        <w:pStyle w:val="ConsPlusNormal"/>
        <w:jc w:val="both"/>
      </w:pPr>
    </w:p>
    <w:p w:rsidR="00E3026C" w:rsidRDefault="00E3026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установить срок рассрочки оплаты приобретаемого субъектами малого и среднего предпринимательства арендуемого ими имущества, находящегося в собственности Приморского</w:t>
      </w:r>
      <w:proofErr w:type="gramEnd"/>
      <w:r>
        <w:t xml:space="preserve"> края, при реализации преимущественного права на приобретение такого имущества в установленном указанным Федеральным законом порядке:</w:t>
      </w:r>
    </w:p>
    <w:p w:rsidR="00E3026C" w:rsidRDefault="00E302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2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26C" w:rsidRDefault="00E302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26C" w:rsidRDefault="00E302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26C" w:rsidRDefault="00E3026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 ст. 1, введенного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Приморского края от 03.04.2023 N 328-КЗ, </w:t>
            </w:r>
            <w:hyperlink r:id="rId1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06.10.2020.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26C" w:rsidRDefault="00E3026C">
            <w:pPr>
              <w:pStyle w:val="ConsPlusNormal"/>
            </w:pPr>
          </w:p>
        </w:tc>
      </w:tr>
    </w:tbl>
    <w:p w:rsidR="00E3026C" w:rsidRDefault="00E3026C">
      <w:pPr>
        <w:pStyle w:val="ConsPlusNormal"/>
        <w:spacing w:before="280"/>
        <w:ind w:firstLine="540"/>
        <w:jc w:val="both"/>
      </w:pPr>
      <w:r>
        <w:t>для недвижимого имущества - семь лет;</w:t>
      </w:r>
    </w:p>
    <w:p w:rsidR="00E3026C" w:rsidRDefault="00E3026C">
      <w:pPr>
        <w:pStyle w:val="ConsPlusNormal"/>
        <w:spacing w:before="220"/>
        <w:ind w:firstLine="540"/>
        <w:jc w:val="both"/>
      </w:pPr>
      <w:r>
        <w:t>для движимого имущества - три года.</w:t>
      </w:r>
    </w:p>
    <w:p w:rsidR="00E3026C" w:rsidRDefault="00E3026C">
      <w:pPr>
        <w:pStyle w:val="ConsPlusNormal"/>
        <w:jc w:val="both"/>
      </w:pPr>
    </w:p>
    <w:p w:rsidR="00E3026C" w:rsidRDefault="00E3026C">
      <w:pPr>
        <w:pStyle w:val="ConsPlusTitle"/>
        <w:ind w:firstLine="540"/>
        <w:jc w:val="both"/>
        <w:outlineLvl w:val="0"/>
      </w:pPr>
      <w:r>
        <w:t>Статья 2</w:t>
      </w:r>
    </w:p>
    <w:p w:rsidR="00E3026C" w:rsidRDefault="00E3026C">
      <w:pPr>
        <w:pStyle w:val="ConsPlusNormal"/>
        <w:jc w:val="both"/>
      </w:pPr>
    </w:p>
    <w:p w:rsidR="00E3026C" w:rsidRDefault="00E3026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3026C" w:rsidRDefault="00E3026C">
      <w:pPr>
        <w:pStyle w:val="ConsPlusNormal"/>
        <w:jc w:val="both"/>
      </w:pPr>
    </w:p>
    <w:p w:rsidR="00E3026C" w:rsidRDefault="00E3026C">
      <w:pPr>
        <w:pStyle w:val="ConsPlusNormal"/>
        <w:jc w:val="right"/>
      </w:pPr>
      <w:r>
        <w:t>Губернатор края</w:t>
      </w:r>
    </w:p>
    <w:p w:rsidR="00E3026C" w:rsidRDefault="00E3026C">
      <w:pPr>
        <w:pStyle w:val="ConsPlusNormal"/>
        <w:jc w:val="right"/>
      </w:pPr>
      <w:r>
        <w:t>О.Н.КОЖЕМЯКО</w:t>
      </w:r>
    </w:p>
    <w:p w:rsidR="00E3026C" w:rsidRDefault="00E3026C">
      <w:pPr>
        <w:pStyle w:val="ConsPlusNormal"/>
      </w:pPr>
      <w:r>
        <w:t>г. Владивосток</w:t>
      </w:r>
    </w:p>
    <w:p w:rsidR="00E3026C" w:rsidRDefault="00E3026C">
      <w:pPr>
        <w:pStyle w:val="ConsPlusNormal"/>
        <w:spacing w:before="220"/>
      </w:pPr>
      <w:r>
        <w:t>5 октября 2020 года</w:t>
      </w:r>
    </w:p>
    <w:p w:rsidR="00E3026C" w:rsidRDefault="00E3026C">
      <w:pPr>
        <w:pStyle w:val="ConsPlusNormal"/>
        <w:spacing w:before="220"/>
      </w:pPr>
      <w:r>
        <w:lastRenderedPageBreak/>
        <w:t>N 890-КЗ</w:t>
      </w:r>
    </w:p>
    <w:p w:rsidR="00E3026C" w:rsidRDefault="00E3026C">
      <w:pPr>
        <w:pStyle w:val="ConsPlusNormal"/>
        <w:jc w:val="both"/>
      </w:pPr>
    </w:p>
    <w:p w:rsidR="00E3026C" w:rsidRDefault="00E3026C">
      <w:pPr>
        <w:pStyle w:val="ConsPlusNormal"/>
        <w:jc w:val="both"/>
      </w:pPr>
    </w:p>
    <w:p w:rsidR="00E3026C" w:rsidRDefault="00E302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C6F" w:rsidRDefault="001C5C6F">
      <w:bookmarkStart w:id="0" w:name="_GoBack"/>
      <w:bookmarkEnd w:id="0"/>
    </w:p>
    <w:sectPr w:rsidR="001C5C6F" w:rsidSect="008D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6C"/>
    <w:rsid w:val="001C5C6F"/>
    <w:rsid w:val="00516325"/>
    <w:rsid w:val="00A14182"/>
    <w:rsid w:val="00E3026C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2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2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2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8CAA856B8734EC8A94983B9CFA75421F7E5D0BC17958A3FC6D3447BA815D89C467ECEE8CF6915655B7B3FCA9DD3C35C003276297F0D38496D692EV8N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8CAA856B8734EC8A94983B9CFA75421F7E5D0BC17958A3FC6D3447BA815D89C467ECEE8CF6915655B7B3ECD9DD3C35C003276297F0D38496D692EV8ND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8CAA856B8734EC8A94983B9CFA75421F7E5D0BC18948E3CC5D3447BA815D89C467ECEE8CF6915655B7B3ECD9DD3C35C003276297F0D38496D692EV8NDG" TargetMode="External"/><Relationship Id="rId11" Type="http://schemas.openxmlformats.org/officeDocument/2006/relationships/hyperlink" Target="consultantplus://offline/ref=6E68CAA856B8734EC8A94983B9CFA75421F7E5D0BC17958A3FC6D3447BA815D89C467ECEE8CF6915655B7B3FCD9DD3C35C003276297F0D38496D692EV8ND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E68CAA856B8734EC8A94983B9CFA75421F7E5D0BC17958A3FC6D3447BA815D89C467ECEE8CF6915655B7B3FC99DD3C35C003276297F0D38496D692EV8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8CAA856B8734EC8A9578EAFA3F95B25FFBDDEBB1E9DDD6792D51324F8138DCE062097AA8F7A146D45793EC8V9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2023-08-14T06:13:00Z</dcterms:created>
  <dcterms:modified xsi:type="dcterms:W3CDTF">2023-08-14T06:14:00Z</dcterms:modified>
</cp:coreProperties>
</file>